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12" w:rsidRDefault="00FA50E5" w:rsidP="00930F12">
      <w:pPr>
        <w:rPr>
          <w:b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4022E28" wp14:editId="72B187B3">
            <wp:simplePos x="0" y="0"/>
            <wp:positionH relativeFrom="column">
              <wp:posOffset>3352800</wp:posOffset>
            </wp:positionH>
            <wp:positionV relativeFrom="paragraph">
              <wp:posOffset>-548640</wp:posOffset>
            </wp:positionV>
            <wp:extent cx="2895600" cy="800100"/>
            <wp:effectExtent l="0" t="0" r="0" b="0"/>
            <wp:wrapNone/>
            <wp:docPr id="1" name="Picture 1" descr="http://portlethen-pri.aberdeenshire.sch.uk/wp-content/uploads/2013/08/logo-sr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lethen-pri.aberdeenshire.sch.uk/wp-content/uploads/2013/08/logo-sr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50A" w:rsidRPr="009F28B7">
        <w:rPr>
          <w:b/>
          <w:sz w:val="28"/>
          <w:u w:val="single"/>
        </w:rPr>
        <w:t xml:space="preserve">Portlethen </w:t>
      </w:r>
      <w:r>
        <w:rPr>
          <w:b/>
          <w:sz w:val="28"/>
          <w:u w:val="single"/>
        </w:rPr>
        <w:t>Primary School Nursery</w:t>
      </w:r>
    </w:p>
    <w:p w:rsidR="00930F12" w:rsidRDefault="00356C20" w:rsidP="00930F12">
      <w:r>
        <w:rPr>
          <w:b/>
          <w:sz w:val="28"/>
          <w:u w:val="single"/>
        </w:rPr>
        <w:t>Trips &amp; Outings</w:t>
      </w:r>
      <w:r w:rsidR="00BD0E3A">
        <w:rPr>
          <w:b/>
          <w:sz w:val="28"/>
          <w:u w:val="single"/>
        </w:rPr>
        <w:t xml:space="preserve"> </w:t>
      </w:r>
      <w:r w:rsidR="00930F12">
        <w:rPr>
          <w:b/>
          <w:sz w:val="28"/>
          <w:u w:val="single"/>
        </w:rPr>
        <w:t>Policy</w:t>
      </w:r>
    </w:p>
    <w:p w:rsidR="00BD0E3A" w:rsidRPr="00356C20" w:rsidRDefault="00BD0E3A" w:rsidP="00BD0E3A">
      <w:pPr>
        <w:rPr>
          <w:b/>
          <w:u w:val="single"/>
        </w:rPr>
      </w:pPr>
      <w:r w:rsidRPr="00356C20">
        <w:rPr>
          <w:b/>
          <w:u w:val="single"/>
        </w:rPr>
        <w:t>Purpose of the Policy</w:t>
      </w:r>
    </w:p>
    <w:p w:rsidR="00BD0E3A" w:rsidRDefault="00356C20" w:rsidP="00BD0E3A">
      <w:proofErr w:type="spellStart"/>
      <w:r>
        <w:t>Portelthen</w:t>
      </w:r>
      <w:proofErr w:type="spellEnd"/>
      <w:r>
        <w:t xml:space="preserve"> Primary School Nursery is committed to ensuring children have access to their local environment and use this as a learning experience.  When undertaking outings, we ensure that they are relevant to the children’s learning and consent has been given by parents/carers.  Every outing will be individually assessed and will meet the needs of children attending.  The children’s safety and welfare is paramount.</w:t>
      </w:r>
    </w:p>
    <w:p w:rsidR="004E3B37" w:rsidRDefault="00356C20" w:rsidP="00BD0E3A">
      <w:pPr>
        <w:rPr>
          <w:b/>
          <w:u w:val="single"/>
        </w:rPr>
      </w:pPr>
      <w:r w:rsidRPr="00356C20">
        <w:rPr>
          <w:b/>
          <w:u w:val="single"/>
        </w:rPr>
        <w:t>Trips &amp; Outings Procedure</w:t>
      </w:r>
    </w:p>
    <w:p w:rsidR="00356C20" w:rsidRDefault="00356C20" w:rsidP="00356C20">
      <w:pPr>
        <w:pStyle w:val="ListParagraph"/>
        <w:numPr>
          <w:ilvl w:val="0"/>
          <w:numId w:val="5"/>
        </w:numPr>
      </w:pPr>
      <w:r>
        <w:t>All outings will be approved by the Senior Leadership Team of the school</w:t>
      </w:r>
    </w:p>
    <w:p w:rsidR="00356C20" w:rsidRDefault="00356C20" w:rsidP="00356C20">
      <w:pPr>
        <w:pStyle w:val="ListParagraph"/>
        <w:numPr>
          <w:ilvl w:val="0"/>
          <w:numId w:val="5"/>
        </w:numPr>
      </w:pPr>
      <w:r>
        <w:t>A visit to the location prior to the trip commencing, will be undertaken by staff to ensure that all risks are thoroughly assessed</w:t>
      </w:r>
    </w:p>
    <w:p w:rsidR="00356C20" w:rsidRDefault="00356C20" w:rsidP="00356C20">
      <w:pPr>
        <w:pStyle w:val="ListParagraph"/>
        <w:numPr>
          <w:ilvl w:val="0"/>
          <w:numId w:val="5"/>
        </w:numPr>
      </w:pPr>
      <w:r>
        <w:t>A risk assessment of the trip will be shared and agreed by all staff</w:t>
      </w:r>
    </w:p>
    <w:p w:rsidR="00356C20" w:rsidRDefault="00356C20" w:rsidP="00356C20">
      <w:pPr>
        <w:pStyle w:val="ListParagraph"/>
        <w:numPr>
          <w:ilvl w:val="0"/>
          <w:numId w:val="5"/>
        </w:numPr>
      </w:pPr>
      <w:r>
        <w:t>Infection control measures will be in line with the current guidance and will be relevant to the location of the trip/outing</w:t>
      </w:r>
    </w:p>
    <w:p w:rsidR="00356C20" w:rsidRDefault="00356C20" w:rsidP="00356C20">
      <w:pPr>
        <w:pStyle w:val="ListParagraph"/>
        <w:numPr>
          <w:ilvl w:val="0"/>
          <w:numId w:val="5"/>
        </w:numPr>
      </w:pPr>
      <w:r>
        <w:t>The risk assessment will be made available to all parents and carers</w:t>
      </w:r>
    </w:p>
    <w:p w:rsidR="00356C20" w:rsidRDefault="00356C20" w:rsidP="00356C20">
      <w:pPr>
        <w:pStyle w:val="ListParagraph"/>
        <w:numPr>
          <w:ilvl w:val="0"/>
          <w:numId w:val="5"/>
        </w:numPr>
      </w:pPr>
      <w:r>
        <w:t>Relevant information about the outing will be discussed with the children</w:t>
      </w:r>
    </w:p>
    <w:p w:rsidR="00356C20" w:rsidRDefault="00356C20" w:rsidP="00356C20">
      <w:pPr>
        <w:pStyle w:val="ListParagraph"/>
        <w:numPr>
          <w:ilvl w:val="0"/>
          <w:numId w:val="5"/>
        </w:numPr>
      </w:pPr>
      <w:r>
        <w:t>Written permission will be sought from all parents and carers</w:t>
      </w:r>
    </w:p>
    <w:p w:rsidR="00356C20" w:rsidRDefault="00356C20" w:rsidP="00356C20">
      <w:pPr>
        <w:pStyle w:val="ListParagraph"/>
        <w:numPr>
          <w:ilvl w:val="0"/>
          <w:numId w:val="5"/>
        </w:numPr>
      </w:pPr>
      <w:r>
        <w:t>Full details of the trip will be communicated to the parents and carers prior to the trip/outing</w:t>
      </w:r>
    </w:p>
    <w:p w:rsidR="00356C20" w:rsidRDefault="00356C20" w:rsidP="00356C20">
      <w:pPr>
        <w:pStyle w:val="ListParagraph"/>
        <w:numPr>
          <w:ilvl w:val="0"/>
          <w:numId w:val="5"/>
        </w:numPr>
      </w:pPr>
      <w:r>
        <w:t>Adult to child ratios will be agreed and will be in line with Care Inspectorate guidelines</w:t>
      </w:r>
    </w:p>
    <w:p w:rsidR="00356C20" w:rsidRDefault="00356C20" w:rsidP="00356C20">
      <w:pPr>
        <w:pStyle w:val="ListParagraph"/>
        <w:numPr>
          <w:ilvl w:val="0"/>
          <w:numId w:val="5"/>
        </w:numPr>
      </w:pPr>
      <w:r>
        <w:t>An adult with first-aid accreditation will accompany the setting on any outings</w:t>
      </w:r>
    </w:p>
    <w:p w:rsidR="00356C20" w:rsidRDefault="00356C20" w:rsidP="00356C20">
      <w:pPr>
        <w:pStyle w:val="ListParagraph"/>
        <w:numPr>
          <w:ilvl w:val="0"/>
          <w:numId w:val="5"/>
        </w:numPr>
      </w:pPr>
      <w:r>
        <w:t>Emergency contacts and mobile phones will be taken on the trip/outing</w:t>
      </w:r>
    </w:p>
    <w:p w:rsidR="00356C20" w:rsidRDefault="00356C20" w:rsidP="00356C20">
      <w:pPr>
        <w:pStyle w:val="ListParagraph"/>
        <w:numPr>
          <w:ilvl w:val="0"/>
          <w:numId w:val="5"/>
        </w:numPr>
      </w:pPr>
      <w:r>
        <w:t>A checklist of essential resources will be drawn up before the outing</w:t>
      </w:r>
    </w:p>
    <w:p w:rsidR="00356C20" w:rsidRDefault="00356C20" w:rsidP="00356C20">
      <w:pPr>
        <w:pStyle w:val="ListParagraph"/>
        <w:numPr>
          <w:ilvl w:val="0"/>
          <w:numId w:val="5"/>
        </w:numPr>
      </w:pPr>
      <w:r>
        <w:t>Parents and carers will be informed of suitable clothing to be worn on the outing</w:t>
      </w:r>
    </w:p>
    <w:p w:rsidR="00356C20" w:rsidRDefault="00356C20" w:rsidP="00356C20">
      <w:pPr>
        <w:pStyle w:val="ListParagraph"/>
        <w:numPr>
          <w:ilvl w:val="0"/>
          <w:numId w:val="5"/>
        </w:numPr>
      </w:pPr>
      <w:r>
        <w:t>Detailed information of the outing will be left at the setting and a designated contact will be identified for the outing</w:t>
      </w:r>
    </w:p>
    <w:p w:rsidR="00356C20" w:rsidRDefault="00356C20" w:rsidP="00356C20">
      <w:pPr>
        <w:pStyle w:val="ListParagraph"/>
        <w:numPr>
          <w:ilvl w:val="0"/>
          <w:numId w:val="5"/>
        </w:numPr>
      </w:pPr>
      <w:r>
        <w:t>If transport is required, payment may be sought towards the cost of the transport.  Transport will be arranged in line with Aberdeenshire Council guidelines</w:t>
      </w:r>
    </w:p>
    <w:p w:rsidR="00356C20" w:rsidRDefault="00356C20" w:rsidP="00356C20">
      <w:pPr>
        <w:pStyle w:val="ListParagraph"/>
        <w:numPr>
          <w:ilvl w:val="0"/>
          <w:numId w:val="5"/>
        </w:numPr>
      </w:pPr>
      <w:r>
        <w:t>Information</w:t>
      </w:r>
      <w:r w:rsidR="00001812">
        <w:t xml:space="preserve"> regarding children’s allergies and medical conditions will be communicated to all staff on the trip/outing</w:t>
      </w:r>
    </w:p>
    <w:p w:rsidR="00001812" w:rsidRDefault="00001812" w:rsidP="00356C20">
      <w:pPr>
        <w:pStyle w:val="ListParagraph"/>
        <w:numPr>
          <w:ilvl w:val="0"/>
          <w:numId w:val="5"/>
        </w:numPr>
      </w:pPr>
      <w:r>
        <w:t>A decision will be made on who will provide snacks/meals for the trip/outing.  All relevant infection control procedures will be followed</w:t>
      </w:r>
    </w:p>
    <w:p w:rsidR="00001812" w:rsidRPr="00356C20" w:rsidRDefault="00001812" w:rsidP="00001812">
      <w:pPr>
        <w:pStyle w:val="ListParagraph"/>
      </w:pPr>
      <w:bookmarkStart w:id="0" w:name="_GoBack"/>
      <w:bookmarkEnd w:id="0"/>
    </w:p>
    <w:p w:rsidR="004672AB" w:rsidRPr="009978A8" w:rsidRDefault="004672AB" w:rsidP="00BD0E3A">
      <w:pPr>
        <w:rPr>
          <w:sz w:val="18"/>
        </w:rPr>
      </w:pPr>
    </w:p>
    <w:sectPr w:rsidR="004672AB" w:rsidRPr="009978A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14E08"/>
    <w:multiLevelType w:val="hybridMultilevel"/>
    <w:tmpl w:val="95985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73C8D"/>
    <w:multiLevelType w:val="hybridMultilevel"/>
    <w:tmpl w:val="ABA68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04226"/>
    <w:multiLevelType w:val="hybridMultilevel"/>
    <w:tmpl w:val="C4466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870B1"/>
    <w:multiLevelType w:val="hybridMultilevel"/>
    <w:tmpl w:val="4C24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A5C3D"/>
    <w:multiLevelType w:val="hybridMultilevel"/>
    <w:tmpl w:val="D02A7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0A"/>
    <w:rsid w:val="00001812"/>
    <w:rsid w:val="000460A6"/>
    <w:rsid w:val="00087BE7"/>
    <w:rsid w:val="0017150A"/>
    <w:rsid w:val="00282E52"/>
    <w:rsid w:val="002E1E64"/>
    <w:rsid w:val="00356C20"/>
    <w:rsid w:val="004672AB"/>
    <w:rsid w:val="00483D68"/>
    <w:rsid w:val="004E3B37"/>
    <w:rsid w:val="006D2242"/>
    <w:rsid w:val="00930F12"/>
    <w:rsid w:val="009978A8"/>
    <w:rsid w:val="009F28B7"/>
    <w:rsid w:val="00A42A1C"/>
    <w:rsid w:val="00B56BCC"/>
    <w:rsid w:val="00BD0E3A"/>
    <w:rsid w:val="00BF21A2"/>
    <w:rsid w:val="00C92893"/>
    <w:rsid w:val="00D62B0A"/>
    <w:rsid w:val="00DF3237"/>
    <w:rsid w:val="00FA50E5"/>
    <w:rsid w:val="00FC40E0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E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E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Studoug</dc:creator>
  <cp:lastModifiedBy>Studoug</cp:lastModifiedBy>
  <cp:revision>3</cp:revision>
  <dcterms:created xsi:type="dcterms:W3CDTF">2016-10-17T09:18:00Z</dcterms:created>
  <dcterms:modified xsi:type="dcterms:W3CDTF">2016-10-17T09:31:00Z</dcterms:modified>
</cp:coreProperties>
</file>